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51" w:rsidRDefault="007E7488" w:rsidP="007E7488">
      <w:pPr>
        <w:jc w:val="center"/>
        <w:rPr>
          <w:rFonts w:ascii="Britannic Bold" w:hAnsi="Britannic Bold"/>
          <w:sz w:val="52"/>
          <w:szCs w:val="52"/>
        </w:rPr>
      </w:pPr>
      <w:r w:rsidRPr="007E7488">
        <w:rPr>
          <w:rFonts w:ascii="Britannic Bold" w:hAnsi="Britannic Bold"/>
          <w:sz w:val="52"/>
          <w:szCs w:val="52"/>
        </w:rPr>
        <w:t>NATIONAL HIGHLAND 2019</w:t>
      </w:r>
    </w:p>
    <w:p w:rsidR="007E7488" w:rsidRDefault="007E7488" w:rsidP="007E7488">
      <w:pPr>
        <w:jc w:val="center"/>
        <w:rPr>
          <w:rFonts w:ascii="Britannic Bold" w:hAnsi="Britannic Bold"/>
          <w:sz w:val="52"/>
          <w:szCs w:val="52"/>
        </w:rPr>
      </w:pPr>
    </w:p>
    <w:p w:rsidR="007E7488" w:rsidRPr="007E7488" w:rsidRDefault="007E7488" w:rsidP="007E7488">
      <w:pPr>
        <w:rPr>
          <w:rFonts w:ascii="Britannic Bold" w:hAnsi="Britannic Bold"/>
          <w:sz w:val="44"/>
          <w:szCs w:val="44"/>
          <w:u w:val="single"/>
        </w:rPr>
      </w:pPr>
      <w:bookmarkStart w:id="0" w:name="_GoBack"/>
      <w:r w:rsidRPr="007E7488">
        <w:rPr>
          <w:rFonts w:ascii="Britannic Bold" w:hAnsi="Britannic Bold"/>
          <w:sz w:val="44"/>
          <w:szCs w:val="44"/>
          <w:u w:val="single"/>
        </w:rPr>
        <w:t>SAMEDI 14/09/19</w:t>
      </w:r>
    </w:p>
    <w:bookmarkEnd w:id="0"/>
    <w:p w:rsidR="007E7488" w:rsidRPr="007E7488" w:rsidRDefault="007E7488" w:rsidP="007E7488">
      <w:pPr>
        <w:pStyle w:val="Paragraphedeliste"/>
        <w:numPr>
          <w:ilvl w:val="0"/>
          <w:numId w:val="1"/>
        </w:numPr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14h </w:t>
      </w:r>
      <w:proofErr w:type="spellStart"/>
      <w:r w:rsidRPr="007E7488">
        <w:rPr>
          <w:rFonts w:ascii="Britannic Bold" w:hAnsi="Britannic Bold"/>
          <w:sz w:val="44"/>
          <w:szCs w:val="44"/>
        </w:rPr>
        <w:t>Conours</w:t>
      </w:r>
      <w:proofErr w:type="spellEnd"/>
      <w:r w:rsidRPr="007E7488">
        <w:rPr>
          <w:rFonts w:ascii="Britannic Bold" w:hAnsi="Britannic Bold"/>
          <w:sz w:val="44"/>
          <w:szCs w:val="44"/>
        </w:rPr>
        <w:t xml:space="preserve"> d’élevage </w:t>
      </w:r>
    </w:p>
    <w:p w:rsidR="007E7488" w:rsidRDefault="007E7488" w:rsidP="007E7488">
      <w:pPr>
        <w:rPr>
          <w:rFonts w:ascii="Britannic Bold" w:hAnsi="Britannic Bold"/>
          <w:sz w:val="44"/>
          <w:szCs w:val="44"/>
        </w:rPr>
      </w:pPr>
    </w:p>
    <w:p w:rsidR="007E7488" w:rsidRPr="007E7488" w:rsidRDefault="007E7488" w:rsidP="007E7488">
      <w:pPr>
        <w:pStyle w:val="Paragraphedelist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4"/>
          <w:szCs w:val="44"/>
        </w:rPr>
        <w:t xml:space="preserve">20h </w:t>
      </w:r>
      <w:r w:rsidRPr="007E7488">
        <w:rPr>
          <w:rFonts w:ascii="Britannic Bold" w:hAnsi="Britannic Bold"/>
          <w:sz w:val="44"/>
          <w:szCs w:val="44"/>
        </w:rPr>
        <w:t xml:space="preserve">Repas traiteur et soirée dansante proposés par le pôle du cheval et de l’âne </w:t>
      </w:r>
      <w:r w:rsidRPr="007E7488">
        <w:rPr>
          <w:rFonts w:ascii="Britannic Bold" w:hAnsi="Britannic Bold"/>
          <w:sz w:val="40"/>
          <w:szCs w:val="40"/>
        </w:rPr>
        <w:t>(20€/personne, à régler sur place pour les personnes n’étant pas inscrites au concours d’élevage).</w:t>
      </w:r>
    </w:p>
    <w:p w:rsidR="007E7488" w:rsidRDefault="007E7488" w:rsidP="007E7488">
      <w:pPr>
        <w:rPr>
          <w:rFonts w:ascii="Britannic Bold" w:hAnsi="Britannic Bold"/>
          <w:sz w:val="44"/>
          <w:szCs w:val="44"/>
        </w:rPr>
      </w:pPr>
    </w:p>
    <w:p w:rsidR="007E7488" w:rsidRPr="007E7488" w:rsidRDefault="007E7488" w:rsidP="007E7488">
      <w:pPr>
        <w:rPr>
          <w:rFonts w:ascii="Britannic Bold" w:hAnsi="Britannic Bold"/>
          <w:sz w:val="44"/>
          <w:szCs w:val="44"/>
          <w:u w:val="single"/>
        </w:rPr>
      </w:pPr>
      <w:r w:rsidRPr="007E7488">
        <w:rPr>
          <w:rFonts w:ascii="Britannic Bold" w:hAnsi="Britannic Bold"/>
          <w:sz w:val="44"/>
          <w:szCs w:val="44"/>
          <w:u w:val="single"/>
        </w:rPr>
        <w:t>DIMANCHE 15/09/19</w:t>
      </w:r>
    </w:p>
    <w:p w:rsidR="007E7488" w:rsidRPr="007E7488" w:rsidRDefault="007E7488" w:rsidP="007E7488">
      <w:pPr>
        <w:pStyle w:val="Paragraphedeliste"/>
        <w:numPr>
          <w:ilvl w:val="0"/>
          <w:numId w:val="2"/>
        </w:numPr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10h15 Assemblée Générale Extraordinaire </w:t>
      </w:r>
      <w:r>
        <w:rPr>
          <w:rFonts w:ascii="Britannic Bold" w:hAnsi="Britannic Bold"/>
          <w:sz w:val="40"/>
          <w:szCs w:val="40"/>
        </w:rPr>
        <w:t xml:space="preserve">(salle de réunion du </w:t>
      </w:r>
      <w:proofErr w:type="spellStart"/>
      <w:r>
        <w:rPr>
          <w:rFonts w:ascii="Britannic Bold" w:hAnsi="Britannic Bold"/>
          <w:sz w:val="40"/>
          <w:szCs w:val="40"/>
        </w:rPr>
        <w:t>sitazin</w:t>
      </w:r>
      <w:proofErr w:type="spellEnd"/>
      <w:r>
        <w:rPr>
          <w:rFonts w:ascii="Britannic Bold" w:hAnsi="Britannic Bold"/>
          <w:sz w:val="40"/>
          <w:szCs w:val="40"/>
        </w:rPr>
        <w:t>)</w:t>
      </w:r>
    </w:p>
    <w:p w:rsidR="007E7488" w:rsidRDefault="007E7488" w:rsidP="007E7488">
      <w:pPr>
        <w:rPr>
          <w:rFonts w:ascii="Britannic Bold" w:hAnsi="Britannic Bold"/>
          <w:sz w:val="44"/>
          <w:szCs w:val="44"/>
        </w:rPr>
      </w:pPr>
    </w:p>
    <w:p w:rsidR="007E7488" w:rsidRPr="007E7488" w:rsidRDefault="007E7488" w:rsidP="007E7488">
      <w:pPr>
        <w:pStyle w:val="Paragraphedeliste"/>
        <w:numPr>
          <w:ilvl w:val="0"/>
          <w:numId w:val="2"/>
        </w:numPr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11h célébration des 50 ans de l’AFPH</w:t>
      </w:r>
    </w:p>
    <w:sectPr w:rsidR="007E7488" w:rsidRPr="007E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97DB1"/>
    <w:multiLevelType w:val="hybridMultilevel"/>
    <w:tmpl w:val="6BC035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E6D86"/>
    <w:multiLevelType w:val="hybridMultilevel"/>
    <w:tmpl w:val="5C0A61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8"/>
    <w:rsid w:val="001A7851"/>
    <w:rsid w:val="007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B4DE"/>
  <w15:chartTrackingRefBased/>
  <w15:docId w15:val="{8ADD0935-BC1B-4910-AF34-7795110C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Hamon-Lacaisse</dc:creator>
  <cp:keywords/>
  <dc:description/>
  <cp:lastModifiedBy>Sophie Hamon-Lacaisse</cp:lastModifiedBy>
  <cp:revision>1</cp:revision>
  <dcterms:created xsi:type="dcterms:W3CDTF">2019-09-06T13:39:00Z</dcterms:created>
  <dcterms:modified xsi:type="dcterms:W3CDTF">2019-09-06T13:46:00Z</dcterms:modified>
</cp:coreProperties>
</file>